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0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5736"/>
      </w:tblGrid>
      <w:tr w14:paraId="5A008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90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55148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32"/>
                <w:szCs w:val="32"/>
              </w:rPr>
              <w:t>上海工程技术大学科研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出差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32"/>
                <w:szCs w:val="32"/>
              </w:rPr>
              <w:t>审批单</w:t>
            </w:r>
          </w:p>
        </w:tc>
      </w:tr>
      <w:tr w14:paraId="433B7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073AF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出差人员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2D253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</w:p>
        </w:tc>
      </w:tr>
      <w:tr w14:paraId="7E6AF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89EEC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申请时间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8F139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</w:p>
        </w:tc>
      </w:tr>
      <w:tr w14:paraId="56802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BFB3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开始时间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12F4A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　</w:t>
            </w:r>
          </w:p>
        </w:tc>
      </w:tr>
      <w:tr w14:paraId="3CD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E501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结束时间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34E0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　</w:t>
            </w:r>
          </w:p>
        </w:tc>
      </w:tr>
      <w:tr w14:paraId="04F21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AACDF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出差地点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6C220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　</w:t>
            </w:r>
          </w:p>
        </w:tc>
      </w:tr>
      <w:tr w14:paraId="477DC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5F22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出差事由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8A34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　</w:t>
            </w:r>
          </w:p>
        </w:tc>
      </w:tr>
      <w:tr w14:paraId="58C55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116F4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  <w:lang w:val="en-US" w:eastAsia="zh-CN"/>
              </w:rPr>
              <w:t>审批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  <w:t>人签批</w:t>
            </w: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A39B9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32"/>
              </w:rPr>
            </w:pPr>
          </w:p>
        </w:tc>
      </w:tr>
    </w:tbl>
    <w:p w14:paraId="4567AE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A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2026-07-10T07:48:57Z</dcterms:created>
  <cp:lastModifiedBy>苏必过</cp:lastModifiedBy>
  <dcterms:modified xsi:type="dcterms:W3CDTF">2026-07-10T07:49:26Z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eyJoZGlkIjoiZDAwYzMyNWNjYWJiMDEzMzBjODBjOTcxNTI5MzRmMGMiLCJ1c2VySWQiOiIyNzk1OTY3NjEifQ==</vt:lpwstr>
  </property>
  <property fmtid="{D5CDD505-2E9C-101B-9397-08002B2CF9AE}" pid="4" name="ICV">
    <vt:lpwstr>2692F5D0D7824178A0EA06B7DF6A3D7D_12</vt:lpwstr>
  </property>
</Properties>
</file>